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28D2" w14:textId="7CA2BA8A" w:rsidR="00B313F6" w:rsidRPr="00EA3FDC" w:rsidRDefault="00B313F6" w:rsidP="00B65C66">
      <w:pPr>
        <w:pStyle w:val="Nagwek1"/>
        <w:rPr>
          <w:rFonts w:asciiTheme="minorBidi" w:hAnsiTheme="minorBidi" w:cstheme="minorBidi"/>
          <w:b w:val="0"/>
        </w:rPr>
      </w:pPr>
      <w:r w:rsidRPr="00EA3FDC">
        <w:rPr>
          <w:rFonts w:asciiTheme="minorBidi" w:hAnsiTheme="minorBidi" w:cstheme="minorBidi"/>
        </w:rPr>
        <w:t>I</w:t>
      </w:r>
      <w:r w:rsidR="00166F41">
        <w:rPr>
          <w:rFonts w:asciiTheme="minorBidi" w:hAnsiTheme="minorBidi" w:cstheme="minorBidi"/>
        </w:rPr>
        <w:t>nformacja o projekcie „</w:t>
      </w:r>
      <w:r w:rsidR="0057360E">
        <w:rPr>
          <w:rFonts w:asciiTheme="minorBidi" w:hAnsiTheme="minorBidi" w:cstheme="minorBidi"/>
        </w:rPr>
        <w:t>Wojsko to My!</w:t>
      </w:r>
      <w:r w:rsidR="00166F41">
        <w:rPr>
          <w:rFonts w:asciiTheme="minorBidi" w:hAnsiTheme="minorBidi" w:cstheme="minorBidi"/>
        </w:rPr>
        <w:t>”</w:t>
      </w:r>
    </w:p>
    <w:p w14:paraId="553F70C1" w14:textId="7E2F021A" w:rsidR="00B313F6" w:rsidRPr="00EA3FDC" w:rsidRDefault="00EA3FDC" w:rsidP="00EF0132">
      <w:pPr>
        <w:spacing w:before="480"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F0132">
        <w:rPr>
          <w:rStyle w:val="Nagwek2Znak"/>
        </w:rPr>
        <w:drawing>
          <wp:anchor distT="0" distB="0" distL="114300" distR="114300" simplePos="0" relativeHeight="251658240" behindDoc="0" locked="0" layoutInCell="1" allowOverlap="1" wp14:anchorId="53C84DE9" wp14:editId="1BB7281D">
            <wp:simplePos x="0" y="0"/>
            <wp:positionH relativeFrom="margin">
              <wp:align>right</wp:align>
            </wp:positionH>
            <wp:positionV relativeFrom="paragraph">
              <wp:posOffset>695960</wp:posOffset>
            </wp:positionV>
            <wp:extent cx="1704975" cy="1497330"/>
            <wp:effectExtent l="19050" t="19050" r="28575" b="26670"/>
            <wp:wrapSquare wrapText="bothSides"/>
            <wp:docPr id="729855986" name="Obraz 1" descr="Mężczyzna strzela z broni do cel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55986" name="Obraz 1" descr="Mężczyzna strzela z broni do celu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97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32" w:rsidRPr="00EF0132">
        <w:rPr>
          <w:rStyle w:val="Nagwek2Znak"/>
        </w:rPr>
        <w:t>Co to za projekt?</w:t>
      </w:r>
      <w:r w:rsidR="00EF0132" w:rsidRPr="00EF0132">
        <w:rPr>
          <w:rFonts w:asciiTheme="minorBidi" w:hAnsiTheme="minorBidi" w:cstheme="minorBidi"/>
          <w:b/>
          <w:bCs/>
          <w:sz w:val="28"/>
          <w:szCs w:val="28"/>
        </w:rPr>
        <w:br/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Organizujemy </w:t>
      </w:r>
      <w:r w:rsidR="005B1175" w:rsidRPr="00EA3FDC">
        <w:rPr>
          <w:rFonts w:asciiTheme="minorBidi" w:hAnsiTheme="minorBidi" w:cstheme="minorBidi"/>
          <w:sz w:val="28"/>
          <w:szCs w:val="28"/>
        </w:rPr>
        <w:t>szkolenie</w:t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 </w:t>
      </w:r>
      <w:r w:rsidR="00B82A3E" w:rsidRPr="00EA3FDC">
        <w:rPr>
          <w:rFonts w:asciiTheme="minorBidi" w:hAnsiTheme="minorBidi" w:cstheme="minorBidi"/>
          <w:sz w:val="28"/>
          <w:szCs w:val="28"/>
        </w:rPr>
        <w:t xml:space="preserve">strzeleckie i </w:t>
      </w:r>
      <w:proofErr w:type="spellStart"/>
      <w:r w:rsidR="00B82A3E" w:rsidRPr="00EA3FDC">
        <w:rPr>
          <w:rFonts w:asciiTheme="minorBidi" w:hAnsiTheme="minorBidi" w:cstheme="minorBidi"/>
          <w:sz w:val="28"/>
          <w:szCs w:val="28"/>
        </w:rPr>
        <w:t>proobronne</w:t>
      </w:r>
      <w:proofErr w:type="spellEnd"/>
      <w:r w:rsidR="00B313F6" w:rsidRPr="00EA3FDC">
        <w:rPr>
          <w:rFonts w:asciiTheme="minorBidi" w:hAnsiTheme="minorBidi" w:cstheme="minorBidi"/>
          <w:sz w:val="28"/>
          <w:szCs w:val="28"/>
        </w:rPr>
        <w:t xml:space="preserve">. </w:t>
      </w:r>
    </w:p>
    <w:p w14:paraId="67BB5024" w14:textId="77777777" w:rsidR="00B82A3E" w:rsidRPr="00EA3FDC" w:rsidRDefault="00B82A3E" w:rsidP="0057360E">
      <w:p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b/>
          <w:bCs/>
          <w:sz w:val="28"/>
          <w:szCs w:val="28"/>
        </w:rPr>
        <w:t>Szkolenie strzeleckie</w:t>
      </w:r>
      <w:r w:rsidRPr="00EA3FDC">
        <w:rPr>
          <w:rFonts w:asciiTheme="minorBidi" w:hAnsiTheme="minorBidi" w:cstheme="minorBidi"/>
          <w:sz w:val="28"/>
          <w:szCs w:val="28"/>
        </w:rPr>
        <w:t xml:space="preserve">, to szkolenie z obsługi broni palnej. </w:t>
      </w:r>
    </w:p>
    <w:p w14:paraId="6C36E0F0" w14:textId="68BB0B93" w:rsidR="00B313F6" w:rsidRPr="00EA3FDC" w:rsidRDefault="00B82A3E" w:rsidP="0057360E">
      <w:p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b/>
          <w:bCs/>
          <w:sz w:val="28"/>
          <w:szCs w:val="28"/>
        </w:rPr>
        <w:t xml:space="preserve">Szkolenie </w:t>
      </w:r>
      <w:proofErr w:type="spellStart"/>
      <w:r w:rsidRPr="00EA3FDC">
        <w:rPr>
          <w:rFonts w:asciiTheme="minorBidi" w:hAnsiTheme="minorBidi" w:cstheme="minorBidi"/>
          <w:b/>
          <w:bCs/>
          <w:sz w:val="28"/>
          <w:szCs w:val="28"/>
        </w:rPr>
        <w:t>proobronne</w:t>
      </w:r>
      <w:proofErr w:type="spellEnd"/>
      <w:r w:rsidRPr="00EA3FDC">
        <w:rPr>
          <w:rFonts w:asciiTheme="minorBidi" w:hAnsiTheme="minorBidi" w:cstheme="minorBidi"/>
          <w:sz w:val="28"/>
          <w:szCs w:val="28"/>
        </w:rPr>
        <w:t xml:space="preserve">, to szkolenie na temat obrony i bezpieczeństwa kraju. </w:t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 </w:t>
      </w:r>
    </w:p>
    <w:p w14:paraId="04AD016B" w14:textId="5AD108CE" w:rsidR="00B313F6" w:rsidRPr="00EA3FDC" w:rsidRDefault="00B313F6" w:rsidP="0057360E">
      <w:p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 xml:space="preserve">Organizatorem </w:t>
      </w:r>
      <w:r w:rsidR="005B1175" w:rsidRPr="00EA3FDC">
        <w:rPr>
          <w:rFonts w:asciiTheme="minorBidi" w:hAnsiTheme="minorBidi" w:cstheme="minorBidi"/>
          <w:sz w:val="28"/>
          <w:szCs w:val="28"/>
        </w:rPr>
        <w:t>szkolenia</w:t>
      </w:r>
      <w:r w:rsidRPr="00EA3FDC">
        <w:rPr>
          <w:rFonts w:asciiTheme="minorBidi" w:hAnsiTheme="minorBidi" w:cstheme="minorBidi"/>
          <w:sz w:val="28"/>
          <w:szCs w:val="28"/>
        </w:rPr>
        <w:t xml:space="preserve"> jest Stowarzyszenie Jednostka Strzelecka 4008 Łódź.</w:t>
      </w:r>
    </w:p>
    <w:p w14:paraId="2ABC31E9" w14:textId="3313510C" w:rsidR="00B313F6" w:rsidRDefault="00365203" w:rsidP="006D29B6">
      <w:pPr>
        <w:spacing w:before="480"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>
        <w:rPr>
          <w:rStyle w:val="Nagwek2Znak"/>
        </w:rPr>
        <w:t>Kiedy trwa projekt</w:t>
      </w:r>
      <w:r w:rsidRPr="00EF0132">
        <w:rPr>
          <w:rStyle w:val="Nagwek2Znak"/>
        </w:rPr>
        <w:t>?</w:t>
      </w:r>
      <w:r w:rsidRPr="00EF0132">
        <w:rPr>
          <w:rFonts w:asciiTheme="minorBidi" w:hAnsiTheme="minorBidi" w:cstheme="minorBidi"/>
          <w:b/>
          <w:bCs/>
          <w:sz w:val="28"/>
          <w:szCs w:val="28"/>
        </w:rPr>
        <w:br/>
      </w:r>
      <w:r w:rsidR="004E677F" w:rsidRPr="00EA3FDC"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41D26D7" wp14:editId="3E97A561">
            <wp:simplePos x="0" y="0"/>
            <wp:positionH relativeFrom="margin">
              <wp:align>right</wp:align>
            </wp:positionH>
            <wp:positionV relativeFrom="page">
              <wp:posOffset>4415155</wp:posOffset>
            </wp:positionV>
            <wp:extent cx="1747520" cy="1496695"/>
            <wp:effectExtent l="19050" t="19050" r="24130" b="27305"/>
            <wp:wrapThrough wrapText="bothSides">
              <wp:wrapPolygon edited="0">
                <wp:start x="-235" y="-275"/>
                <wp:lineTo x="-235" y="21719"/>
                <wp:lineTo x="21663" y="21719"/>
                <wp:lineTo x="21663" y="-275"/>
                <wp:lineTo x="-235" y="-275"/>
              </wp:wrapPolygon>
            </wp:wrapThrough>
            <wp:docPr id="1620464229" name="Obraz 3" descr="Kobieta przekazuje informacje uczestnikom szkolen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464229" name="Obraz 3" descr="Kobieta przekazuje informacje uczestnikom szkolenia.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14966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Zajęcia </w:t>
      </w:r>
      <w:r w:rsidR="00C27276" w:rsidRPr="00EA3FDC">
        <w:rPr>
          <w:rFonts w:asciiTheme="minorBidi" w:hAnsiTheme="minorBidi" w:cstheme="minorBidi"/>
          <w:sz w:val="28"/>
          <w:szCs w:val="28"/>
        </w:rPr>
        <w:t>odbywają się</w:t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 </w:t>
      </w:r>
      <w:r w:rsidR="00B313F6" w:rsidRPr="00C70507">
        <w:rPr>
          <w:rFonts w:asciiTheme="minorBidi" w:hAnsiTheme="minorBidi" w:cstheme="minorBidi"/>
          <w:b/>
          <w:bCs/>
          <w:sz w:val="28"/>
          <w:szCs w:val="28"/>
        </w:rPr>
        <w:t xml:space="preserve">od </w:t>
      </w:r>
      <w:r w:rsidR="00166F41" w:rsidRPr="00C70507">
        <w:rPr>
          <w:rFonts w:asciiTheme="minorBidi" w:hAnsiTheme="minorBidi" w:cstheme="minorBidi"/>
          <w:b/>
          <w:bCs/>
          <w:sz w:val="28"/>
          <w:szCs w:val="28"/>
        </w:rPr>
        <w:t>czerwca</w:t>
      </w:r>
      <w:r w:rsidR="00B313F6" w:rsidRPr="00C70507">
        <w:rPr>
          <w:rFonts w:asciiTheme="minorBidi" w:hAnsiTheme="minorBidi" w:cstheme="minorBidi"/>
          <w:b/>
          <w:bCs/>
          <w:sz w:val="28"/>
          <w:szCs w:val="28"/>
        </w:rPr>
        <w:t xml:space="preserve"> do </w:t>
      </w:r>
      <w:r w:rsidR="0057360E" w:rsidRPr="00C70507">
        <w:rPr>
          <w:rFonts w:asciiTheme="minorBidi" w:hAnsiTheme="minorBidi" w:cstheme="minorBidi"/>
          <w:b/>
          <w:bCs/>
          <w:sz w:val="28"/>
          <w:szCs w:val="28"/>
        </w:rPr>
        <w:t>października</w:t>
      </w:r>
      <w:r w:rsidR="00166F41" w:rsidRPr="00C70507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="00B313F6" w:rsidRPr="00C70507">
        <w:rPr>
          <w:rFonts w:asciiTheme="minorBidi" w:hAnsiTheme="minorBidi" w:cstheme="minorBidi"/>
          <w:b/>
          <w:bCs/>
          <w:sz w:val="28"/>
          <w:szCs w:val="28"/>
        </w:rPr>
        <w:t>202</w:t>
      </w:r>
      <w:r w:rsidR="00166F41" w:rsidRPr="00C70507">
        <w:rPr>
          <w:rFonts w:asciiTheme="minorBidi" w:hAnsiTheme="minorBidi" w:cstheme="minorBidi"/>
          <w:b/>
          <w:bCs/>
          <w:sz w:val="28"/>
          <w:szCs w:val="28"/>
        </w:rPr>
        <w:t>5</w:t>
      </w:r>
      <w:r w:rsidR="00B313F6" w:rsidRPr="00C70507">
        <w:rPr>
          <w:rFonts w:asciiTheme="minorBidi" w:hAnsiTheme="minorBidi" w:cstheme="minorBidi"/>
          <w:b/>
          <w:bCs/>
          <w:sz w:val="28"/>
          <w:szCs w:val="28"/>
        </w:rPr>
        <w:t xml:space="preserve"> roku.</w:t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 </w:t>
      </w:r>
    </w:p>
    <w:p w14:paraId="3356E583" w14:textId="07658C85" w:rsidR="00365203" w:rsidRDefault="00365203" w:rsidP="00EA3FDC">
      <w:pPr>
        <w:spacing w:after="0" w:line="360" w:lineRule="auto"/>
        <w:jc w:val="left"/>
        <w:rPr>
          <w:rStyle w:val="Nagwek2Znak"/>
        </w:rPr>
      </w:pPr>
      <w:r>
        <w:rPr>
          <w:rStyle w:val="Nagwek2Znak"/>
        </w:rPr>
        <w:br/>
        <w:t>Czego się nauczysz</w:t>
      </w:r>
      <w:r w:rsidRPr="00EF0132">
        <w:rPr>
          <w:rStyle w:val="Nagwek2Znak"/>
        </w:rPr>
        <w:t>?</w:t>
      </w:r>
    </w:p>
    <w:p w14:paraId="0CDDE579" w14:textId="2BB0A92D" w:rsidR="00B313F6" w:rsidRPr="00EA3FDC" w:rsidRDefault="00166F41" w:rsidP="00EA3FDC">
      <w:p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Na zajęciach są </w:t>
      </w:r>
      <w:r w:rsidR="00C27276" w:rsidRPr="00EA3FDC">
        <w:rPr>
          <w:rFonts w:asciiTheme="minorBidi" w:hAnsiTheme="minorBidi" w:cstheme="minorBidi"/>
          <w:sz w:val="28"/>
          <w:szCs w:val="28"/>
        </w:rPr>
        <w:t xml:space="preserve">wykłady i ćwiczenia. </w:t>
      </w:r>
    </w:p>
    <w:p w14:paraId="42FB5AC3" w14:textId="508C0A55" w:rsidR="00C70507" w:rsidRDefault="00C70507" w:rsidP="00166F41">
      <w:p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</w:p>
    <w:p w14:paraId="1FFE4EEE" w14:textId="242186BA" w:rsidR="00C70507" w:rsidRDefault="00365203" w:rsidP="00166F41">
      <w:p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C70507">
        <w:rPr>
          <w:rFonts w:asciiTheme="minorBidi" w:hAnsiTheme="minorBidi" w:cs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BCDB6AF" wp14:editId="6C76E725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744345" cy="1779270"/>
            <wp:effectExtent l="19050" t="19050" r="27305" b="11430"/>
            <wp:wrapThrough wrapText="bothSides">
              <wp:wrapPolygon edited="0">
                <wp:start x="-236" y="-231"/>
                <wp:lineTo x="-236" y="21507"/>
                <wp:lineTo x="21702" y="21507"/>
                <wp:lineTo x="21702" y="-231"/>
                <wp:lineTo x="-236" y="-231"/>
              </wp:wrapPolygon>
            </wp:wrapThrough>
            <wp:docPr id="1201364337" name="Obraz 2" descr="Mężczyzna na wózku strzela z bron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64337" name="Obraz 2" descr="Mężczyzna na wózku strzela z broni.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17792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3F6" w:rsidRPr="00C70507">
        <w:rPr>
          <w:rFonts w:asciiTheme="minorBidi" w:hAnsiTheme="minorBidi" w:cstheme="minorBidi"/>
          <w:b/>
          <w:bCs/>
          <w:sz w:val="28"/>
          <w:szCs w:val="28"/>
        </w:rPr>
        <w:t>Podczas wykładów</w:t>
      </w:r>
      <w:r w:rsidR="00B313F6" w:rsidRPr="00EA3FDC">
        <w:rPr>
          <w:rFonts w:asciiTheme="minorBidi" w:hAnsiTheme="minorBidi" w:cstheme="minorBidi"/>
          <w:sz w:val="28"/>
          <w:szCs w:val="28"/>
        </w:rPr>
        <w:t xml:space="preserve"> dowiesz się</w:t>
      </w:r>
      <w:r w:rsidR="00C70507">
        <w:rPr>
          <w:rFonts w:asciiTheme="minorBidi" w:hAnsiTheme="minorBidi" w:cstheme="minorBidi"/>
          <w:sz w:val="28"/>
          <w:szCs w:val="28"/>
        </w:rPr>
        <w:t>:</w:t>
      </w:r>
    </w:p>
    <w:p w14:paraId="6C732C87" w14:textId="0CF0BB1F" w:rsidR="00C27276" w:rsidRPr="00C70507" w:rsidRDefault="00166F41" w:rsidP="00C70507">
      <w:pPr>
        <w:pStyle w:val="Akapitzlist"/>
        <w:numPr>
          <w:ilvl w:val="0"/>
          <w:numId w:val="23"/>
        </w:num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C70507">
        <w:rPr>
          <w:rFonts w:asciiTheme="minorBidi" w:hAnsiTheme="minorBidi" w:cstheme="minorBidi"/>
          <w:sz w:val="28"/>
          <w:szCs w:val="28"/>
        </w:rPr>
        <w:t>jak bezpiecznie używać broń</w:t>
      </w:r>
      <w:r w:rsidR="00C70507" w:rsidRPr="00C70507">
        <w:rPr>
          <w:rFonts w:asciiTheme="minorBidi" w:hAnsiTheme="minorBidi" w:cstheme="minorBidi"/>
          <w:sz w:val="28"/>
          <w:szCs w:val="28"/>
        </w:rPr>
        <w:t xml:space="preserve">, </w:t>
      </w:r>
    </w:p>
    <w:p w14:paraId="670AC4F1" w14:textId="27AD1676" w:rsidR="00C70507" w:rsidRDefault="00C70507" w:rsidP="00C70507">
      <w:pPr>
        <w:pStyle w:val="Akapitzlist"/>
        <w:numPr>
          <w:ilvl w:val="0"/>
          <w:numId w:val="23"/>
        </w:num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C70507">
        <w:rPr>
          <w:rFonts w:asciiTheme="minorBidi" w:hAnsiTheme="minorBidi" w:cstheme="minorBidi"/>
          <w:sz w:val="28"/>
          <w:szCs w:val="28"/>
        </w:rPr>
        <w:t xml:space="preserve">jak przygotować zestaw </w:t>
      </w:r>
      <w:r w:rsidRPr="00C70507">
        <w:rPr>
          <w:rFonts w:asciiTheme="minorBidi" w:hAnsiTheme="minorBidi" w:cstheme="minorBidi"/>
          <w:sz w:val="28"/>
          <w:szCs w:val="28"/>
        </w:rPr>
        <w:t xml:space="preserve">rzeczy, </w:t>
      </w:r>
    </w:p>
    <w:p w14:paraId="75738EE6" w14:textId="2B9C3ECA" w:rsidR="00EF0132" w:rsidRDefault="00C70507" w:rsidP="00C70507">
      <w:pPr>
        <w:pStyle w:val="Akapitzlist"/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C70507">
        <w:rPr>
          <w:rFonts w:asciiTheme="minorBidi" w:hAnsiTheme="minorBidi" w:cstheme="minorBidi"/>
          <w:sz w:val="28"/>
          <w:szCs w:val="28"/>
        </w:rPr>
        <w:t>które są najważniejsze podczas działań np. w czasie wojny</w:t>
      </w:r>
      <w:r w:rsidR="00EF0132">
        <w:rPr>
          <w:rFonts w:asciiTheme="minorBidi" w:hAnsiTheme="minorBidi" w:cstheme="minorBidi"/>
          <w:sz w:val="28"/>
          <w:szCs w:val="28"/>
        </w:rPr>
        <w:t xml:space="preserve">, </w:t>
      </w:r>
    </w:p>
    <w:p w14:paraId="6E8B8BCD" w14:textId="4E6E631B" w:rsidR="00C70507" w:rsidRDefault="00EF0132" w:rsidP="00EF0132">
      <w:pPr>
        <w:pStyle w:val="Akapitzlist"/>
        <w:numPr>
          <w:ilvl w:val="0"/>
          <w:numId w:val="23"/>
        </w:num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jak się chronić przed bronią masowego rażenia.</w:t>
      </w:r>
    </w:p>
    <w:p w14:paraId="3644A655" w14:textId="2C22F873" w:rsidR="00EF0132" w:rsidRPr="00EF0132" w:rsidRDefault="00EF0132" w:rsidP="00EF0132">
      <w:pPr>
        <w:pStyle w:val="Akapitzlist"/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F0132">
        <w:rPr>
          <w:rFonts w:asciiTheme="minorBidi" w:hAnsiTheme="minorBidi" w:cstheme="minorBidi"/>
          <w:b/>
          <w:bCs/>
          <w:sz w:val="28"/>
          <w:szCs w:val="28"/>
        </w:rPr>
        <w:t>Broń masowego rażenia</w:t>
      </w:r>
      <w:r w:rsidRPr="00EF0132">
        <w:rPr>
          <w:rFonts w:asciiTheme="minorBidi" w:hAnsiTheme="minorBidi" w:cstheme="minorBidi"/>
          <w:sz w:val="28"/>
          <w:szCs w:val="28"/>
        </w:rPr>
        <w:t xml:space="preserve"> to bardzo groźna broń. Może jednocześnie zranić lub zabić wiele osób. Może też zniszczyć duży obszar.</w:t>
      </w:r>
    </w:p>
    <w:p w14:paraId="2444E8AA" w14:textId="340137DD" w:rsidR="00B313F6" w:rsidRPr="00EA3FDC" w:rsidRDefault="00365203" w:rsidP="00932387">
      <w:pPr>
        <w:spacing w:before="480" w:after="0" w:line="360" w:lineRule="auto"/>
        <w:rPr>
          <w:rFonts w:asciiTheme="minorBidi" w:hAnsiTheme="minorBidi" w:cstheme="minorBidi"/>
          <w:sz w:val="28"/>
          <w:szCs w:val="28"/>
        </w:rPr>
      </w:pPr>
      <w:r w:rsidRPr="00483A6F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0A7579D" wp14:editId="59E8CD6A">
            <wp:simplePos x="0" y="0"/>
            <wp:positionH relativeFrom="margin">
              <wp:align>right</wp:align>
            </wp:positionH>
            <wp:positionV relativeFrom="paragraph">
              <wp:posOffset>27940</wp:posOffset>
            </wp:positionV>
            <wp:extent cx="1671955" cy="1230630"/>
            <wp:effectExtent l="19050" t="19050" r="23495" b="26670"/>
            <wp:wrapSquare wrapText="bothSides"/>
            <wp:docPr id="1021128270" name="Obraz 2" descr="Symbol mapy terenow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28270" name="Obraz 2" descr="Symbol mapy terenowe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230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75" w:rsidRPr="00C70507">
        <w:rPr>
          <w:rFonts w:asciiTheme="minorBidi" w:hAnsiTheme="minorBidi" w:cstheme="minorBidi"/>
          <w:b/>
          <w:bCs/>
          <w:sz w:val="28"/>
          <w:szCs w:val="28"/>
        </w:rPr>
        <w:t>Podczas ćwiczeń</w:t>
      </w:r>
      <w:r w:rsidR="005B1175" w:rsidRPr="00EA3FDC">
        <w:rPr>
          <w:rFonts w:asciiTheme="minorBidi" w:hAnsiTheme="minorBidi" w:cstheme="minorBidi"/>
          <w:sz w:val="28"/>
          <w:szCs w:val="28"/>
        </w:rPr>
        <w:t xml:space="preserve"> nauczysz się:</w:t>
      </w:r>
      <w:r w:rsidRPr="00365203">
        <w:rPr>
          <w:noProof/>
        </w:rPr>
        <w:t xml:space="preserve"> </w:t>
      </w:r>
    </w:p>
    <w:p w14:paraId="69EE87F5" w14:textId="39B01ACF" w:rsidR="005B1175" w:rsidRPr="00EA3FDC" w:rsidRDefault="00C27276" w:rsidP="005B1175">
      <w:pPr>
        <w:pStyle w:val="Akapitzlist"/>
        <w:numPr>
          <w:ilvl w:val="0"/>
          <w:numId w:val="12"/>
        </w:numPr>
        <w:spacing w:after="0" w:line="360" w:lineRule="auto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 xml:space="preserve">bezpiecznie posługiwać bronią palną, </w:t>
      </w:r>
    </w:p>
    <w:p w14:paraId="095EAF3F" w14:textId="6BE95CB1" w:rsidR="005B1175" w:rsidRDefault="00C27276" w:rsidP="00EA3FDC">
      <w:pPr>
        <w:pStyle w:val="Akapitzlist"/>
        <w:numPr>
          <w:ilvl w:val="0"/>
          <w:numId w:val="12"/>
        </w:num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>jak prz</w:t>
      </w:r>
      <w:r w:rsidR="002C0883" w:rsidRPr="00EA3FDC">
        <w:rPr>
          <w:rFonts w:asciiTheme="minorBidi" w:hAnsiTheme="minorBidi" w:cstheme="minorBidi"/>
          <w:sz w:val="28"/>
          <w:szCs w:val="28"/>
        </w:rPr>
        <w:t>etrwać w terenie</w:t>
      </w:r>
      <w:r w:rsidR="005B1175" w:rsidRPr="00EA3FDC">
        <w:rPr>
          <w:rFonts w:asciiTheme="minorBidi" w:hAnsiTheme="minorBidi" w:cstheme="minorBidi"/>
          <w:sz w:val="28"/>
          <w:szCs w:val="28"/>
        </w:rPr>
        <w:t>,</w:t>
      </w:r>
      <w:r w:rsidR="002C0883" w:rsidRPr="00EA3FDC">
        <w:rPr>
          <w:rFonts w:asciiTheme="minorBidi" w:hAnsiTheme="minorBidi" w:cstheme="minorBidi"/>
          <w:sz w:val="28"/>
          <w:szCs w:val="28"/>
        </w:rPr>
        <w:t xml:space="preserve"> będzie też nocowanie w terenie,</w:t>
      </w:r>
      <w:r w:rsidR="00C70507">
        <w:rPr>
          <w:rFonts w:asciiTheme="minorBidi" w:hAnsiTheme="minorBidi" w:cstheme="minorBidi"/>
          <w:sz w:val="28"/>
          <w:szCs w:val="28"/>
        </w:rPr>
        <w:t xml:space="preserve"> </w:t>
      </w:r>
      <w:r w:rsidR="002C0883" w:rsidRPr="00EA3FDC">
        <w:rPr>
          <w:rFonts w:asciiTheme="minorBidi" w:hAnsiTheme="minorBidi" w:cstheme="minorBidi"/>
          <w:sz w:val="28"/>
          <w:szCs w:val="28"/>
        </w:rPr>
        <w:t>na przykład w lesie,</w:t>
      </w:r>
    </w:p>
    <w:p w14:paraId="4530AA4E" w14:textId="2EE05049" w:rsidR="002C0883" w:rsidRDefault="002C0883" w:rsidP="00BE09C7">
      <w:pPr>
        <w:pStyle w:val="Akapitzlist"/>
        <w:numPr>
          <w:ilvl w:val="0"/>
          <w:numId w:val="12"/>
        </w:num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BE1684">
        <w:rPr>
          <w:rFonts w:asciiTheme="minorBidi" w:hAnsiTheme="minorBidi" w:cstheme="minorBidi"/>
          <w:sz w:val="28"/>
          <w:szCs w:val="28"/>
        </w:rPr>
        <w:t>jak prowadzić działania taktyczne</w:t>
      </w:r>
      <w:r w:rsidR="005B1175" w:rsidRPr="00BE1684">
        <w:rPr>
          <w:rFonts w:asciiTheme="minorBidi" w:hAnsiTheme="minorBidi" w:cstheme="minorBidi"/>
          <w:sz w:val="28"/>
          <w:szCs w:val="28"/>
        </w:rPr>
        <w:t>.</w:t>
      </w:r>
      <w:r w:rsidR="00BE1684">
        <w:rPr>
          <w:rFonts w:asciiTheme="minorBidi" w:hAnsiTheme="minorBidi" w:cstheme="minorBidi"/>
          <w:sz w:val="28"/>
          <w:szCs w:val="28"/>
        </w:rPr>
        <w:br/>
      </w:r>
      <w:r w:rsidRPr="00BE1684">
        <w:rPr>
          <w:rFonts w:asciiTheme="minorBidi" w:hAnsiTheme="minorBidi" w:cstheme="minorBidi"/>
          <w:b/>
          <w:bCs/>
          <w:sz w:val="28"/>
          <w:szCs w:val="28"/>
        </w:rPr>
        <w:t>Działania taktyczne</w:t>
      </w:r>
      <w:r w:rsidRPr="00BE1684">
        <w:rPr>
          <w:rFonts w:asciiTheme="minorBidi" w:hAnsiTheme="minorBidi" w:cstheme="minorBidi"/>
          <w:sz w:val="28"/>
          <w:szCs w:val="28"/>
        </w:rPr>
        <w:t>, to różne działania obronne w czasie wojny</w:t>
      </w:r>
      <w:r w:rsidR="00166F41">
        <w:rPr>
          <w:rFonts w:asciiTheme="minorBidi" w:hAnsiTheme="minorBidi" w:cstheme="minorBidi"/>
          <w:sz w:val="28"/>
          <w:szCs w:val="28"/>
        </w:rPr>
        <w:t xml:space="preserve">. </w:t>
      </w:r>
    </w:p>
    <w:p w14:paraId="2DCFF454" w14:textId="40F06BF2" w:rsidR="00365203" w:rsidRDefault="00365203" w:rsidP="00BE09C7">
      <w:pPr>
        <w:pStyle w:val="Akapitzlist"/>
        <w:numPr>
          <w:ilvl w:val="0"/>
          <w:numId w:val="12"/>
        </w:num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jak czytać mapy i nie zgubić się w terenie, </w:t>
      </w:r>
    </w:p>
    <w:p w14:paraId="76EA0324" w14:textId="7F1A44D7" w:rsidR="00166F41" w:rsidRDefault="00166F41" w:rsidP="00BE09C7">
      <w:pPr>
        <w:pStyle w:val="Akapitzlist"/>
        <w:numPr>
          <w:ilvl w:val="0"/>
          <w:numId w:val="12"/>
        </w:num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jak udzielić pierwszej pomocy drugiej osobie. </w:t>
      </w:r>
    </w:p>
    <w:p w14:paraId="58658AC6" w14:textId="77777777" w:rsidR="00365203" w:rsidRPr="00BE1684" w:rsidRDefault="00365203" w:rsidP="00365203">
      <w:pPr>
        <w:pStyle w:val="Akapitzlist"/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</w:p>
    <w:p w14:paraId="18B267A1" w14:textId="4642537C" w:rsidR="00C70507" w:rsidRPr="00C70507" w:rsidRDefault="00C70507" w:rsidP="00365203">
      <w:pPr>
        <w:pStyle w:val="Nagwek2"/>
      </w:pPr>
      <w:r w:rsidRPr="00C70507">
        <w:t>Kto może się zapisać?</w:t>
      </w:r>
    </w:p>
    <w:p w14:paraId="66827672" w14:textId="6D5C58FD" w:rsidR="00C70507" w:rsidRPr="00EA3FDC" w:rsidRDefault="00C70507" w:rsidP="00EA3FDC">
      <w:pPr>
        <w:spacing w:after="0" w:line="360" w:lineRule="auto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Osoby w wieku od 18 do 55 lat. </w:t>
      </w:r>
    </w:p>
    <w:p w14:paraId="66592219" w14:textId="1C691C0B" w:rsidR="00EF0132" w:rsidRPr="00365203" w:rsidRDefault="00EF0132" w:rsidP="00365203">
      <w:pPr>
        <w:spacing w:before="480" w:after="0" w:line="360" w:lineRule="auto"/>
        <w:jc w:val="left"/>
        <w:rPr>
          <w:rFonts w:asciiTheme="minorBidi" w:hAnsiTheme="minorBidi" w:cstheme="minorBidi"/>
          <w:b/>
          <w:bCs/>
          <w:sz w:val="28"/>
          <w:szCs w:val="28"/>
        </w:rPr>
      </w:pPr>
      <w:r w:rsidRPr="00365203">
        <w:rPr>
          <w:rStyle w:val="Nagwek2Znak"/>
        </w:rPr>
        <w:t>Jak się zapisać?</w:t>
      </w:r>
      <w:r w:rsidRPr="00365203">
        <w:rPr>
          <w:rStyle w:val="Nagwek2Znak"/>
        </w:rPr>
        <w:br/>
      </w:r>
      <w:r w:rsidR="00365203" w:rsidRPr="00EA3FDC">
        <w:rPr>
          <w:rFonts w:asciiTheme="minorBidi" w:hAnsiTheme="minorBidi" w:cstheme="minorBidi"/>
          <w:b/>
          <w:bCs/>
          <w:sz w:val="28"/>
          <w:szCs w:val="28"/>
        </w:rPr>
        <w:t>Szkolenie jest bezpłatne, ale trzeba się zapisać</w:t>
      </w:r>
      <w:r w:rsidR="00365203">
        <w:rPr>
          <w:rFonts w:asciiTheme="minorBidi" w:hAnsiTheme="minorBidi" w:cstheme="minorBidi"/>
          <w:b/>
          <w:bCs/>
          <w:sz w:val="28"/>
          <w:szCs w:val="28"/>
        </w:rPr>
        <w:t>.</w:t>
      </w:r>
      <w:r w:rsidR="00365203">
        <w:rPr>
          <w:rFonts w:asciiTheme="minorBidi" w:hAnsiTheme="minorBidi" w:cstheme="minorBidi"/>
          <w:b/>
          <w:bCs/>
          <w:sz w:val="28"/>
          <w:szCs w:val="28"/>
        </w:rPr>
        <w:br/>
      </w:r>
      <w:r w:rsidRPr="00EA3FDC">
        <w:rPr>
          <w:rFonts w:asciiTheme="minorBidi" w:hAnsiTheme="minorBidi" w:cstheme="minorBidi"/>
          <w:sz w:val="28"/>
          <w:szCs w:val="28"/>
        </w:rPr>
        <w:t xml:space="preserve">Wystarczy wysłać e-mail na adres: </w:t>
      </w:r>
      <w:hyperlink r:id="rId12" w:tooltip="kontakt@js4008lodz.pl" w:history="1">
        <w:r w:rsidRPr="00EA3FDC">
          <w:rPr>
            <w:rStyle w:val="Hipercze"/>
            <w:rFonts w:asciiTheme="minorBidi" w:hAnsiTheme="minorBidi" w:cstheme="minorBidi"/>
            <w:sz w:val="28"/>
            <w:szCs w:val="28"/>
          </w:rPr>
          <w:t>kontakt@js4008lodz.pl</w:t>
        </w:r>
      </w:hyperlink>
    </w:p>
    <w:p w14:paraId="047DF805" w14:textId="77777777" w:rsidR="00EF0132" w:rsidRDefault="00EF0132" w:rsidP="00EF0132">
      <w:p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 xml:space="preserve">Ilość miejsc jest ograniczona, może się zapisać tylko </w:t>
      </w:r>
      <w:r>
        <w:rPr>
          <w:rFonts w:asciiTheme="minorBidi" w:hAnsiTheme="minorBidi" w:cstheme="minorBidi"/>
          <w:sz w:val="28"/>
          <w:szCs w:val="28"/>
        </w:rPr>
        <w:t>104</w:t>
      </w:r>
      <w:r w:rsidRPr="00EA3FDC">
        <w:rPr>
          <w:rFonts w:asciiTheme="minorBidi" w:hAnsiTheme="minorBidi" w:cstheme="minorBidi"/>
          <w:sz w:val="28"/>
          <w:szCs w:val="28"/>
        </w:rPr>
        <w:t xml:space="preserve"> os</w:t>
      </w:r>
      <w:r>
        <w:rPr>
          <w:rFonts w:asciiTheme="minorBidi" w:hAnsiTheme="minorBidi" w:cstheme="minorBidi"/>
          <w:sz w:val="28"/>
          <w:szCs w:val="28"/>
        </w:rPr>
        <w:t>oby</w:t>
      </w:r>
      <w:r w:rsidRPr="00EA3FDC">
        <w:rPr>
          <w:rFonts w:asciiTheme="minorBidi" w:hAnsiTheme="minorBidi" w:cstheme="minorBidi"/>
          <w:sz w:val="28"/>
          <w:szCs w:val="28"/>
        </w:rPr>
        <w:t xml:space="preserve">. </w:t>
      </w:r>
    </w:p>
    <w:p w14:paraId="6FA0909C" w14:textId="77777777" w:rsidR="00EF0132" w:rsidRDefault="00EF0132" w:rsidP="00EF0132">
      <w:pPr>
        <w:spacing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Każda osoba będzie miała 58 godzin szkolenia. </w:t>
      </w:r>
    </w:p>
    <w:p w14:paraId="62CCF5E0" w14:textId="44677830" w:rsidR="007A061A" w:rsidRPr="00EA3FDC" w:rsidRDefault="00EA3FDC" w:rsidP="00EF0132">
      <w:pPr>
        <w:spacing w:before="480" w:after="0" w:line="360" w:lineRule="auto"/>
        <w:jc w:val="left"/>
        <w:rPr>
          <w:rFonts w:asciiTheme="minorBidi" w:hAnsiTheme="minorBidi" w:cstheme="minorBidi"/>
          <w:sz w:val="28"/>
          <w:szCs w:val="28"/>
        </w:rPr>
      </w:pPr>
      <w:r w:rsidRPr="00EA3FDC">
        <w:rPr>
          <w:rFonts w:asciiTheme="minorBidi" w:hAnsiTheme="minorBidi" w:cstheme="minorBidi"/>
          <w:sz w:val="28"/>
          <w:szCs w:val="28"/>
        </w:rPr>
        <w:t>S</w:t>
      </w:r>
      <w:r w:rsidR="00B82A3E" w:rsidRPr="00EA3FDC">
        <w:rPr>
          <w:rFonts w:asciiTheme="minorBidi" w:hAnsiTheme="minorBidi" w:cstheme="minorBidi"/>
          <w:sz w:val="28"/>
          <w:szCs w:val="28"/>
        </w:rPr>
        <w:t xml:space="preserve">zkolenie </w:t>
      </w:r>
      <w:r w:rsidR="005B1175" w:rsidRPr="00EA3FDC">
        <w:rPr>
          <w:rFonts w:asciiTheme="minorBidi" w:hAnsiTheme="minorBidi" w:cstheme="minorBidi"/>
          <w:sz w:val="28"/>
          <w:szCs w:val="28"/>
        </w:rPr>
        <w:t xml:space="preserve">finansowane </w:t>
      </w:r>
      <w:r w:rsidR="00B82A3E" w:rsidRPr="00EA3FDC">
        <w:rPr>
          <w:rFonts w:asciiTheme="minorBidi" w:hAnsiTheme="minorBidi" w:cstheme="minorBidi"/>
          <w:sz w:val="28"/>
          <w:szCs w:val="28"/>
        </w:rPr>
        <w:t xml:space="preserve">jest ze </w:t>
      </w:r>
      <w:r w:rsidR="005B1175" w:rsidRPr="00EA3FDC">
        <w:rPr>
          <w:rFonts w:asciiTheme="minorBidi" w:hAnsiTheme="minorBidi" w:cstheme="minorBidi"/>
          <w:sz w:val="28"/>
          <w:szCs w:val="28"/>
        </w:rPr>
        <w:t xml:space="preserve">środków </w:t>
      </w:r>
      <w:r w:rsidR="00B82A3E" w:rsidRPr="00EA3FDC">
        <w:rPr>
          <w:rFonts w:asciiTheme="minorBidi" w:hAnsiTheme="minorBidi" w:cstheme="minorBidi"/>
          <w:sz w:val="28"/>
          <w:szCs w:val="28"/>
        </w:rPr>
        <w:t>Ministerstwa Obrony Narodowej</w:t>
      </w:r>
      <w:r w:rsidR="00914F1D">
        <w:rPr>
          <w:rFonts w:asciiTheme="minorBidi" w:hAnsiTheme="minorBidi" w:cstheme="minorBidi"/>
          <w:sz w:val="28"/>
          <w:szCs w:val="28"/>
        </w:rPr>
        <w:t xml:space="preserve"> w ramach konkursu „</w:t>
      </w:r>
      <w:r w:rsidR="00C70507">
        <w:rPr>
          <w:rFonts w:asciiTheme="minorBidi" w:hAnsiTheme="minorBidi" w:cstheme="minorBidi"/>
          <w:sz w:val="28"/>
          <w:szCs w:val="28"/>
        </w:rPr>
        <w:t>Szkolenia strzelecko-</w:t>
      </w:r>
      <w:proofErr w:type="spellStart"/>
      <w:r w:rsidR="00C70507">
        <w:rPr>
          <w:rFonts w:asciiTheme="minorBidi" w:hAnsiTheme="minorBidi" w:cstheme="minorBidi"/>
          <w:sz w:val="28"/>
          <w:szCs w:val="28"/>
        </w:rPr>
        <w:t>proobronne</w:t>
      </w:r>
      <w:proofErr w:type="spellEnd"/>
      <w:r w:rsidR="00C70507">
        <w:rPr>
          <w:rFonts w:asciiTheme="minorBidi" w:hAnsiTheme="minorBidi" w:cstheme="minorBidi"/>
          <w:sz w:val="28"/>
          <w:szCs w:val="28"/>
        </w:rPr>
        <w:t xml:space="preserve"> Tarcza 2025</w:t>
      </w:r>
      <w:r w:rsidR="00914F1D">
        <w:rPr>
          <w:rFonts w:asciiTheme="minorBidi" w:hAnsiTheme="minorBidi" w:cstheme="minorBidi"/>
          <w:sz w:val="28"/>
          <w:szCs w:val="28"/>
        </w:rPr>
        <w:t xml:space="preserve">”. </w:t>
      </w:r>
    </w:p>
    <w:sectPr w:rsidR="007A061A" w:rsidRPr="00EA3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F707" w14:textId="77777777" w:rsidR="00EC22F0" w:rsidRDefault="00EC22F0" w:rsidP="00994376">
      <w:pPr>
        <w:spacing w:after="0" w:line="240" w:lineRule="auto"/>
      </w:pPr>
      <w:r>
        <w:separator/>
      </w:r>
    </w:p>
  </w:endnote>
  <w:endnote w:type="continuationSeparator" w:id="0">
    <w:p w14:paraId="64370EFF" w14:textId="77777777" w:rsidR="00EC22F0" w:rsidRDefault="00EC22F0" w:rsidP="0099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F7A0" w14:textId="77777777" w:rsidR="00EC22F0" w:rsidRDefault="00EC22F0" w:rsidP="00994376">
      <w:pPr>
        <w:spacing w:after="0" w:line="240" w:lineRule="auto"/>
      </w:pPr>
      <w:r>
        <w:separator/>
      </w:r>
    </w:p>
  </w:footnote>
  <w:footnote w:type="continuationSeparator" w:id="0">
    <w:p w14:paraId="4AA48324" w14:textId="77777777" w:rsidR="00EC22F0" w:rsidRDefault="00EC22F0" w:rsidP="00994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2E282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44275C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BCFE58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8FB9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52439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6899A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D223E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4AD6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8ED2F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34EDA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D4079A"/>
    <w:multiLevelType w:val="hybridMultilevel"/>
    <w:tmpl w:val="BB6C9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38648A"/>
    <w:multiLevelType w:val="hybridMultilevel"/>
    <w:tmpl w:val="2C5416BA"/>
    <w:lvl w:ilvl="0" w:tplc="3CD8AD70">
      <w:start w:val="1"/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507B4"/>
    <w:multiLevelType w:val="hybridMultilevel"/>
    <w:tmpl w:val="6B307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C5737"/>
    <w:multiLevelType w:val="hybridMultilevel"/>
    <w:tmpl w:val="6772D7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C04DFA"/>
    <w:multiLevelType w:val="hybridMultilevel"/>
    <w:tmpl w:val="16925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60FA7"/>
    <w:multiLevelType w:val="hybridMultilevel"/>
    <w:tmpl w:val="64660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61711"/>
    <w:multiLevelType w:val="multilevel"/>
    <w:tmpl w:val="0950A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81B03A7"/>
    <w:multiLevelType w:val="hybridMultilevel"/>
    <w:tmpl w:val="A81C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732527">
    <w:abstractNumId w:val="16"/>
  </w:num>
  <w:num w:numId="2" w16cid:durableId="2141068503">
    <w:abstractNumId w:val="16"/>
  </w:num>
  <w:num w:numId="3" w16cid:durableId="201479518">
    <w:abstractNumId w:val="16"/>
  </w:num>
  <w:num w:numId="4" w16cid:durableId="558249751">
    <w:abstractNumId w:val="16"/>
  </w:num>
  <w:num w:numId="5" w16cid:durableId="1610626151">
    <w:abstractNumId w:val="16"/>
  </w:num>
  <w:num w:numId="6" w16cid:durableId="349180459">
    <w:abstractNumId w:val="16"/>
  </w:num>
  <w:num w:numId="7" w16cid:durableId="1150631004">
    <w:abstractNumId w:val="12"/>
  </w:num>
  <w:num w:numId="8" w16cid:durableId="1058751141">
    <w:abstractNumId w:val="11"/>
  </w:num>
  <w:num w:numId="9" w16cid:durableId="1888104807">
    <w:abstractNumId w:val="13"/>
  </w:num>
  <w:num w:numId="10" w16cid:durableId="1853718319">
    <w:abstractNumId w:val="10"/>
  </w:num>
  <w:num w:numId="11" w16cid:durableId="778525351">
    <w:abstractNumId w:val="15"/>
  </w:num>
  <w:num w:numId="12" w16cid:durableId="1686780757">
    <w:abstractNumId w:val="17"/>
  </w:num>
  <w:num w:numId="13" w16cid:durableId="1108701922">
    <w:abstractNumId w:val="8"/>
  </w:num>
  <w:num w:numId="14" w16cid:durableId="2085108878">
    <w:abstractNumId w:val="3"/>
  </w:num>
  <w:num w:numId="15" w16cid:durableId="167597316">
    <w:abstractNumId w:val="2"/>
  </w:num>
  <w:num w:numId="16" w16cid:durableId="779451571">
    <w:abstractNumId w:val="1"/>
  </w:num>
  <w:num w:numId="17" w16cid:durableId="1989704267">
    <w:abstractNumId w:val="0"/>
  </w:num>
  <w:num w:numId="18" w16cid:durableId="2119522975">
    <w:abstractNumId w:val="9"/>
  </w:num>
  <w:num w:numId="19" w16cid:durableId="1398746375">
    <w:abstractNumId w:val="7"/>
  </w:num>
  <w:num w:numId="20" w16cid:durableId="50545799">
    <w:abstractNumId w:val="6"/>
  </w:num>
  <w:num w:numId="21" w16cid:durableId="1726635167">
    <w:abstractNumId w:val="5"/>
  </w:num>
  <w:num w:numId="22" w16cid:durableId="1081873339">
    <w:abstractNumId w:val="4"/>
  </w:num>
  <w:num w:numId="23" w16cid:durableId="10281378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76"/>
    <w:rsid w:val="000112DA"/>
    <w:rsid w:val="00036674"/>
    <w:rsid w:val="00036E8C"/>
    <w:rsid w:val="000B2399"/>
    <w:rsid w:val="000E7847"/>
    <w:rsid w:val="001326F7"/>
    <w:rsid w:val="00166F41"/>
    <w:rsid w:val="00172896"/>
    <w:rsid w:val="001760EF"/>
    <w:rsid w:val="00262ABD"/>
    <w:rsid w:val="0026666C"/>
    <w:rsid w:val="00292932"/>
    <w:rsid w:val="002C0883"/>
    <w:rsid w:val="002D7364"/>
    <w:rsid w:val="00365203"/>
    <w:rsid w:val="004034FE"/>
    <w:rsid w:val="00452149"/>
    <w:rsid w:val="004E677F"/>
    <w:rsid w:val="0057360E"/>
    <w:rsid w:val="005808CC"/>
    <w:rsid w:val="005B1175"/>
    <w:rsid w:val="00671E19"/>
    <w:rsid w:val="006C3738"/>
    <w:rsid w:val="006D29B6"/>
    <w:rsid w:val="00707004"/>
    <w:rsid w:val="007A061A"/>
    <w:rsid w:val="007E1E28"/>
    <w:rsid w:val="008D358F"/>
    <w:rsid w:val="008D7DCD"/>
    <w:rsid w:val="00914F1D"/>
    <w:rsid w:val="00932387"/>
    <w:rsid w:val="00994376"/>
    <w:rsid w:val="00A0077D"/>
    <w:rsid w:val="00B313F6"/>
    <w:rsid w:val="00B65C66"/>
    <w:rsid w:val="00B82A3E"/>
    <w:rsid w:val="00B83745"/>
    <w:rsid w:val="00BA0198"/>
    <w:rsid w:val="00BC1DCA"/>
    <w:rsid w:val="00BC6698"/>
    <w:rsid w:val="00BE1684"/>
    <w:rsid w:val="00C27276"/>
    <w:rsid w:val="00C70507"/>
    <w:rsid w:val="00D404D3"/>
    <w:rsid w:val="00D5446A"/>
    <w:rsid w:val="00DB71A0"/>
    <w:rsid w:val="00E1407F"/>
    <w:rsid w:val="00E166A7"/>
    <w:rsid w:val="00EA3FDC"/>
    <w:rsid w:val="00EC22F0"/>
    <w:rsid w:val="00EF0132"/>
    <w:rsid w:val="00EF4059"/>
    <w:rsid w:val="00F52617"/>
    <w:rsid w:val="00F8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9750"/>
  <w15:docId w15:val="{273F5881-D82B-4168-9A1E-B71ACD8D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58F"/>
    <w:pPr>
      <w:spacing w:after="160" w:line="259" w:lineRule="auto"/>
      <w:jc w:val="both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5C66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5203"/>
    <w:pPr>
      <w:keepNext/>
      <w:keepLines/>
      <w:spacing w:before="40" w:after="0"/>
      <w:outlineLvl w:val="1"/>
    </w:pPr>
    <w:rPr>
      <w:rFonts w:asciiTheme="minorBidi" w:eastAsiaTheme="majorEastAsia" w:hAnsiTheme="minorBid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C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35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35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C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C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C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C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lwekzaczniki">
    <w:name w:val="Naglówek_załączniki"/>
    <w:basedOn w:val="Nagwek4"/>
    <w:link w:val="NaglwekzacznikiZnak"/>
    <w:autoRedefine/>
    <w:qFormat/>
    <w:rsid w:val="008D358F"/>
    <w:pPr>
      <w:spacing w:before="40"/>
    </w:pPr>
    <w:rPr>
      <w:rFonts w:ascii="Calibri Light" w:eastAsia="Times New Roman" w:hAnsi="Calibri Light" w:cs="Times New Roman"/>
      <w:bCs w:val="0"/>
      <w:i w:val="0"/>
      <w:caps/>
      <w:color w:val="9BBB59" w:themeColor="accent3"/>
      <w:sz w:val="32"/>
    </w:rPr>
  </w:style>
  <w:style w:type="character" w:customStyle="1" w:styleId="NaglwekzacznikiZnak">
    <w:name w:val="Naglówek_załączniki Znak"/>
    <w:basedOn w:val="Nagwek4Znak"/>
    <w:link w:val="Naglwekzaczniki"/>
    <w:rsid w:val="008D358F"/>
    <w:rPr>
      <w:rFonts w:ascii="Calibri Light" w:eastAsia="Times New Roman" w:hAnsi="Calibri Light" w:cs="Times New Roman"/>
      <w:b/>
      <w:bCs w:val="0"/>
      <w:i w:val="0"/>
      <w:iCs/>
      <w:caps/>
      <w:color w:val="9BBB59" w:themeColor="accent3"/>
      <w:sz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35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gwekzaczniki2">
    <w:name w:val="Nagłówek_załączniki_2"/>
    <w:basedOn w:val="Nagwek5"/>
    <w:link w:val="Nagwekzaczniki2Znak"/>
    <w:qFormat/>
    <w:rsid w:val="008D358F"/>
    <w:pPr>
      <w:spacing w:before="40"/>
      <w:ind w:left="792" w:hanging="432"/>
    </w:pPr>
    <w:rPr>
      <w:rFonts w:ascii="Calibri Light" w:eastAsia="Times New Roman" w:hAnsi="Calibri Light" w:cs="Times New Roman"/>
      <w:b/>
      <w:caps/>
      <w:color w:val="002F58"/>
      <w:sz w:val="28"/>
    </w:rPr>
  </w:style>
  <w:style w:type="character" w:customStyle="1" w:styleId="Nagwekzaczniki2Znak">
    <w:name w:val="Nagłówek_załączniki_2 Znak"/>
    <w:basedOn w:val="Nagwek5Znak"/>
    <w:link w:val="Nagwekzaczniki2"/>
    <w:rsid w:val="008D358F"/>
    <w:rPr>
      <w:rFonts w:ascii="Calibri Light" w:eastAsia="Times New Roman" w:hAnsi="Calibri Light" w:cs="Times New Roman"/>
      <w:b/>
      <w:caps/>
      <w:color w:val="002F58"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58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odstpw">
    <w:name w:val="No Spacing"/>
    <w:link w:val="BezodstpwZnak"/>
    <w:uiPriority w:val="1"/>
    <w:qFormat/>
    <w:rsid w:val="008D358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D358F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4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4376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4376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43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061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61A"/>
    <w:rPr>
      <w:color w:val="605E5C"/>
      <w:shd w:val="clear" w:color="auto" w:fill="E1DFDD"/>
    </w:rPr>
  </w:style>
  <w:style w:type="paragraph" w:styleId="Adresnakopercie">
    <w:name w:val="envelope address"/>
    <w:basedOn w:val="Normalny"/>
    <w:uiPriority w:val="99"/>
    <w:semiHidden/>
    <w:unhideWhenUsed/>
    <w:rsid w:val="00B65C6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65C6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B65C66"/>
  </w:style>
  <w:style w:type="paragraph" w:styleId="Cytat">
    <w:name w:val="Quote"/>
    <w:basedOn w:val="Normalny"/>
    <w:next w:val="Normalny"/>
    <w:link w:val="CytatZnak"/>
    <w:uiPriority w:val="29"/>
    <w:qFormat/>
    <w:rsid w:val="00B65C6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C66"/>
    <w:rPr>
      <w:rFonts w:ascii="Calibri" w:hAnsi="Calibri" w:cs="Times New Roman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C66"/>
    <w:rPr>
      <w:rFonts w:ascii="Calibri" w:hAnsi="Calibri" w:cs="Times New Roman"/>
      <w:i/>
      <w:iCs/>
      <w:color w:val="4F81BD" w:themeColor="accent1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B65C66"/>
  </w:style>
  <w:style w:type="character" w:customStyle="1" w:styleId="DataZnak">
    <w:name w:val="Data Znak"/>
    <w:basedOn w:val="Domylnaczcionkaakapitu"/>
    <w:link w:val="Data"/>
    <w:uiPriority w:val="99"/>
    <w:semiHidden/>
    <w:rsid w:val="00B65C66"/>
    <w:rPr>
      <w:rFonts w:ascii="Calibri" w:hAnsi="Calibri" w:cs="Times New Roman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65C66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65C66"/>
    <w:rPr>
      <w:rFonts w:ascii="Calibri" w:hAnsi="Calibri" w:cs="Times New Roman"/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5C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5C66"/>
    <w:rPr>
      <w:rFonts w:ascii="Consolas" w:hAnsi="Consolas" w:cs="Times New Roman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B65C66"/>
    <w:pPr>
      <w:spacing w:after="0" w:line="240" w:lineRule="auto"/>
      <w:ind w:left="1980" w:hanging="22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B65C6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B65C66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B65C66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B65C66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B65C66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B65C66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B65C66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B65C66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B65C66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B65C66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B65C66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B65C66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B65C66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B65C66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B65C66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B65C66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B65C66"/>
    <w:pPr>
      <w:numPr>
        <w:numId w:val="1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B65C66"/>
    <w:pPr>
      <w:numPr>
        <w:numId w:val="1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B65C66"/>
    <w:pPr>
      <w:numPr>
        <w:numId w:val="2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B65C66"/>
    <w:pPr>
      <w:numPr>
        <w:numId w:val="2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B65C66"/>
    <w:pPr>
      <w:numPr>
        <w:numId w:val="22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65C6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65C66"/>
    <w:rPr>
      <w:rFonts w:ascii="Segoe UI" w:hAnsi="Segoe UI" w:cs="Segoe UI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6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C66"/>
    <w:rPr>
      <w:rFonts w:ascii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B65C6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5203"/>
    <w:rPr>
      <w:rFonts w:asciiTheme="minorBidi" w:eastAsiaTheme="majorEastAsia" w:hAnsiTheme="minorBidi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C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C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C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C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C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B65C66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65C66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65C66"/>
    <w:rPr>
      <w:rFonts w:ascii="Calibri" w:hAnsi="Calibri" w:cs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65C66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B65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65C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B65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65C66"/>
    <w:rPr>
      <w:rFonts w:ascii="Times New Roman" w:hAnsi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B65C66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B65C66"/>
    <w:rPr>
      <w:rFonts w:ascii="Calibri" w:hAnsi="Calibri" w:cs="Times New Roman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65C66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65C66"/>
    <w:rPr>
      <w:rFonts w:ascii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C6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65C66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B65C66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65C6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B65C6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B65C66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65C66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B65C66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B65C66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B65C66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B65C66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B65C66"/>
    <w:pPr>
      <w:spacing w:after="100"/>
      <w:ind w:left="1760"/>
    </w:pPr>
  </w:style>
  <w:style w:type="paragraph" w:styleId="Stopka">
    <w:name w:val="footer"/>
    <w:basedOn w:val="Normalny"/>
    <w:link w:val="StopkaZnak"/>
    <w:uiPriority w:val="99"/>
    <w:semiHidden/>
    <w:unhideWhenUsed/>
    <w:rsid w:val="00B6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5C66"/>
    <w:rPr>
      <w:rFonts w:ascii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B65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6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C66"/>
    <w:rPr>
      <w:rFonts w:ascii="Calibri" w:hAnsi="Calibri" w:cs="Times New Roman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B65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65C66"/>
    <w:rPr>
      <w:rFonts w:ascii="Consolas" w:hAnsi="Consolas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5C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5C66"/>
    <w:rPr>
      <w:rFonts w:ascii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65C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65C66"/>
    <w:rPr>
      <w:rFonts w:ascii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65C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65C66"/>
    <w:rPr>
      <w:rFonts w:ascii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5C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5C66"/>
    <w:rPr>
      <w:rFonts w:ascii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65C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65C66"/>
    <w:rPr>
      <w:rFonts w:ascii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65C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65C66"/>
    <w:rPr>
      <w:rFonts w:ascii="Calibri" w:hAnsi="Calibri" w:cs="Times New Roman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65C66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65C66"/>
    <w:rPr>
      <w:rFonts w:ascii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65C66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65C66"/>
    <w:rPr>
      <w:rFonts w:ascii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C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C66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C66"/>
    <w:rPr>
      <w:rFonts w:ascii="Calibri" w:hAnsi="Calibri" w:cs="Times New Roman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65C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B65C66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B65C66"/>
    <w:pPr>
      <w:spacing w:after="0"/>
      <w:ind w:left="220" w:hanging="22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65C66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65C66"/>
    <w:rPr>
      <w:rFonts w:ascii="Calibri" w:hAnsi="Calibri" w:cs="Times New Roman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B65C66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65C66"/>
    <w:rPr>
      <w:rFonts w:ascii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65C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65C66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@js4008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93ECAA8C-870F-4A7C-85F3-4C57A17F2A30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- Stowarzyszenie Jednostka Strzelecka 4008 Łódź</vt:lpstr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- Stowarzyszenie Jednostka Strzelecka 4008 Łódź</dc:title>
  <dc:creator>user</dc:creator>
  <cp:keywords>informacja o projekcie Wojsko to MY</cp:keywords>
  <cp:lastModifiedBy>Maciej Kowalski</cp:lastModifiedBy>
  <cp:revision>5</cp:revision>
  <cp:lastPrinted>2025-07-23T10:59:00Z</cp:lastPrinted>
  <dcterms:created xsi:type="dcterms:W3CDTF">2025-07-23T09:30:00Z</dcterms:created>
  <dcterms:modified xsi:type="dcterms:W3CDTF">2025-07-23T10:59:00Z</dcterms:modified>
</cp:coreProperties>
</file>